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47E175" w14:textId="77777777" w:rsidR="00205B6B" w:rsidRPr="00205B6B" w:rsidRDefault="00205B6B" w:rsidP="00205B6B">
      <w:pPr>
        <w:spacing w:before="100" w:beforeAutospacing="1" w:after="100" w:afterAutospacing="1"/>
        <w:jc w:val="both"/>
        <w:outlineLvl w:val="2"/>
        <w:rPr>
          <w:rFonts w:asciiTheme="majorHAnsi" w:hAnsiTheme="majorHAnsi" w:cstheme="majorHAnsi"/>
          <w:b/>
          <w:bCs/>
          <w:sz w:val="27"/>
          <w:szCs w:val="27"/>
        </w:rPr>
      </w:pPr>
      <w:r w:rsidRPr="00205B6B">
        <w:rPr>
          <w:rFonts w:asciiTheme="majorHAnsi" w:hAnsiTheme="majorHAnsi" w:cstheme="majorHAnsi"/>
          <w:b/>
          <w:bCs/>
          <w:sz w:val="27"/>
          <w:szCs w:val="27"/>
        </w:rPr>
        <w:t>1. Втрати (Waste)</w:t>
      </w:r>
    </w:p>
    <w:p w14:paraId="02A0EF3E" w14:textId="720029E8" w:rsidR="00205B6B" w:rsidRPr="00205B6B" w:rsidRDefault="00205B6B" w:rsidP="00205B6B">
      <w:pPr>
        <w:spacing w:before="100" w:beforeAutospacing="1" w:after="100" w:afterAutospacing="1"/>
        <w:jc w:val="both"/>
        <w:rPr>
          <w:rFonts w:asciiTheme="majorHAnsi" w:hAnsiTheme="majorHAnsi" w:cstheme="majorHAnsi"/>
        </w:rPr>
      </w:pPr>
      <w:r w:rsidRPr="00205B6B">
        <w:rPr>
          <w:rFonts w:asciiTheme="majorHAnsi" w:hAnsiTheme="majorHAnsi" w:cstheme="majorHAnsi"/>
        </w:rPr>
        <w:t>Втрати</w:t>
      </w:r>
      <w:r>
        <w:rPr>
          <w:rFonts w:asciiTheme="majorHAnsi" w:hAnsiTheme="majorHAnsi" w:cstheme="majorHAnsi"/>
          <w:lang w:val="uk-UA"/>
        </w:rPr>
        <w:t xml:space="preserve"> </w:t>
      </w:r>
      <w:r w:rsidRPr="00205B6B">
        <w:rPr>
          <w:rFonts w:asciiTheme="majorHAnsi" w:hAnsiTheme="majorHAnsi" w:cstheme="majorHAnsi"/>
        </w:rPr>
        <w:t>у виробництві – це всі процеси або дії, які не додають вартості кінцевому продукту або послузі. Бережливе виробництво визначає 7 основних видів втрат, які потрібно мінімізувати:</w:t>
      </w:r>
    </w:p>
    <w:p w14:paraId="7306D7AA" w14:textId="77777777" w:rsidR="00205B6B" w:rsidRPr="00205B6B" w:rsidRDefault="00205B6B" w:rsidP="00205B6B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ajorHAnsi" w:hAnsiTheme="majorHAnsi" w:cstheme="majorHAnsi"/>
        </w:rPr>
      </w:pPr>
      <w:r w:rsidRPr="00205B6B">
        <w:rPr>
          <w:rFonts w:asciiTheme="majorHAnsi" w:hAnsiTheme="majorHAnsi" w:cstheme="majorHAnsi"/>
          <w:b/>
          <w:bCs/>
        </w:rPr>
        <w:t>Перевиробництво</w:t>
      </w:r>
      <w:r w:rsidRPr="00205B6B">
        <w:rPr>
          <w:rFonts w:asciiTheme="majorHAnsi" w:hAnsiTheme="majorHAnsi" w:cstheme="majorHAnsi"/>
        </w:rPr>
        <w:t xml:space="preserve"> – виробництво більше, ніж необхідно, що призводить до накопичення запасів, зайвого використання ресурсів і ризику втратити якість.</w:t>
      </w:r>
    </w:p>
    <w:p w14:paraId="688C9329" w14:textId="77777777" w:rsidR="00205B6B" w:rsidRPr="00205B6B" w:rsidRDefault="00205B6B" w:rsidP="00205B6B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ajorHAnsi" w:hAnsiTheme="majorHAnsi" w:cstheme="majorHAnsi"/>
        </w:rPr>
      </w:pPr>
      <w:r w:rsidRPr="00205B6B">
        <w:rPr>
          <w:rFonts w:asciiTheme="majorHAnsi" w:hAnsiTheme="majorHAnsi" w:cstheme="majorHAnsi"/>
          <w:b/>
          <w:bCs/>
        </w:rPr>
        <w:t>Очікування</w:t>
      </w:r>
      <w:r w:rsidRPr="00205B6B">
        <w:rPr>
          <w:rFonts w:asciiTheme="majorHAnsi" w:hAnsiTheme="majorHAnsi" w:cstheme="majorHAnsi"/>
        </w:rPr>
        <w:t xml:space="preserve"> – затримки через неефективність планування, що змушують співробітників або машини чекати на матеріали, інструменти або інформацію.</w:t>
      </w:r>
    </w:p>
    <w:p w14:paraId="73F68D25" w14:textId="77777777" w:rsidR="00205B6B" w:rsidRPr="00205B6B" w:rsidRDefault="00205B6B" w:rsidP="00205B6B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ajorHAnsi" w:hAnsiTheme="majorHAnsi" w:cstheme="majorHAnsi"/>
        </w:rPr>
      </w:pPr>
      <w:r w:rsidRPr="00205B6B">
        <w:rPr>
          <w:rFonts w:asciiTheme="majorHAnsi" w:hAnsiTheme="majorHAnsi" w:cstheme="majorHAnsi"/>
          <w:b/>
          <w:bCs/>
        </w:rPr>
        <w:t>Надмірні запаси</w:t>
      </w:r>
      <w:r w:rsidRPr="00205B6B">
        <w:rPr>
          <w:rFonts w:asciiTheme="majorHAnsi" w:hAnsiTheme="majorHAnsi" w:cstheme="majorHAnsi"/>
        </w:rPr>
        <w:t xml:space="preserve"> – утримання більше матеріалів або продуктів, ніж потрібно, що призводить до збільшення вартості зберігання та ризиків втрат через пошкодження або застарілість.</w:t>
      </w:r>
    </w:p>
    <w:p w14:paraId="5491AAF1" w14:textId="77777777" w:rsidR="00205B6B" w:rsidRPr="00205B6B" w:rsidRDefault="00205B6B" w:rsidP="00205B6B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ajorHAnsi" w:hAnsiTheme="majorHAnsi" w:cstheme="majorHAnsi"/>
        </w:rPr>
      </w:pPr>
      <w:r w:rsidRPr="00205B6B">
        <w:rPr>
          <w:rFonts w:asciiTheme="majorHAnsi" w:hAnsiTheme="majorHAnsi" w:cstheme="majorHAnsi"/>
          <w:b/>
          <w:bCs/>
        </w:rPr>
        <w:t>Надмірна обробка</w:t>
      </w:r>
      <w:r w:rsidRPr="00205B6B">
        <w:rPr>
          <w:rFonts w:asciiTheme="majorHAnsi" w:hAnsiTheme="majorHAnsi" w:cstheme="majorHAnsi"/>
        </w:rPr>
        <w:t xml:space="preserve"> – додаткові кроки або процеси, що не додають вартості, наприклад, зайві перевірки або надлишкові процедури.</w:t>
      </w:r>
    </w:p>
    <w:p w14:paraId="7357CBF8" w14:textId="77777777" w:rsidR="00205B6B" w:rsidRPr="00205B6B" w:rsidRDefault="00205B6B" w:rsidP="00205B6B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ajorHAnsi" w:hAnsiTheme="majorHAnsi" w:cstheme="majorHAnsi"/>
        </w:rPr>
      </w:pPr>
      <w:r w:rsidRPr="00205B6B">
        <w:rPr>
          <w:rFonts w:asciiTheme="majorHAnsi" w:hAnsiTheme="majorHAnsi" w:cstheme="majorHAnsi"/>
          <w:b/>
          <w:bCs/>
        </w:rPr>
        <w:t>Переміщення</w:t>
      </w:r>
      <w:r w:rsidRPr="00205B6B">
        <w:rPr>
          <w:rFonts w:asciiTheme="majorHAnsi" w:hAnsiTheme="majorHAnsi" w:cstheme="majorHAnsi"/>
        </w:rPr>
        <w:t xml:space="preserve"> – непотрібні переміщення матеріалів, продукції або персоналу, що збільшує витрати часу та знижує продуктивність.</w:t>
      </w:r>
    </w:p>
    <w:p w14:paraId="0A38E2EE" w14:textId="77777777" w:rsidR="00205B6B" w:rsidRPr="00205B6B" w:rsidRDefault="00205B6B" w:rsidP="00205B6B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ajorHAnsi" w:hAnsiTheme="majorHAnsi" w:cstheme="majorHAnsi"/>
        </w:rPr>
      </w:pPr>
      <w:r w:rsidRPr="00205B6B">
        <w:rPr>
          <w:rFonts w:asciiTheme="majorHAnsi" w:hAnsiTheme="majorHAnsi" w:cstheme="majorHAnsi"/>
          <w:b/>
          <w:bCs/>
        </w:rPr>
        <w:t>Дефекти</w:t>
      </w:r>
      <w:r w:rsidRPr="00205B6B">
        <w:rPr>
          <w:rFonts w:asciiTheme="majorHAnsi" w:hAnsiTheme="majorHAnsi" w:cstheme="majorHAnsi"/>
        </w:rPr>
        <w:t xml:space="preserve"> – помилки у виробництві або сервісі, що вимагають переробки або виправлень, що збільшує витрати на матеріали, час і робочу силу.</w:t>
      </w:r>
    </w:p>
    <w:p w14:paraId="4366856D" w14:textId="77777777" w:rsidR="00205B6B" w:rsidRPr="00205B6B" w:rsidRDefault="00205B6B" w:rsidP="00205B6B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ajorHAnsi" w:hAnsiTheme="majorHAnsi" w:cstheme="majorHAnsi"/>
        </w:rPr>
      </w:pPr>
      <w:r w:rsidRPr="00205B6B">
        <w:rPr>
          <w:rFonts w:asciiTheme="majorHAnsi" w:hAnsiTheme="majorHAnsi" w:cstheme="majorHAnsi"/>
          <w:b/>
          <w:bCs/>
        </w:rPr>
        <w:t>Зайві рухи</w:t>
      </w:r>
      <w:r w:rsidRPr="00205B6B">
        <w:rPr>
          <w:rFonts w:asciiTheme="majorHAnsi" w:hAnsiTheme="majorHAnsi" w:cstheme="majorHAnsi"/>
        </w:rPr>
        <w:t xml:space="preserve"> – неефективне використання людських ресурсів через неправильну організацію робочих місць або погане планування рухів працівників.</w:t>
      </w:r>
    </w:p>
    <w:p w14:paraId="4F196C95" w14:textId="77777777" w:rsidR="00205B6B" w:rsidRPr="00205B6B" w:rsidRDefault="00205B6B" w:rsidP="00205B6B">
      <w:pPr>
        <w:spacing w:before="100" w:beforeAutospacing="1" w:after="100" w:afterAutospacing="1"/>
        <w:jc w:val="both"/>
        <w:rPr>
          <w:rFonts w:asciiTheme="majorHAnsi" w:hAnsiTheme="majorHAnsi" w:cstheme="majorHAnsi"/>
        </w:rPr>
      </w:pPr>
      <w:r w:rsidRPr="00205B6B">
        <w:rPr>
          <w:rFonts w:asciiTheme="majorHAnsi" w:hAnsiTheme="majorHAnsi" w:cstheme="majorHAnsi"/>
        </w:rPr>
        <w:t>Усунення цих втрат веде до підвищення продуктивності та скорочення витрат на всіх етапах виробництва.</w:t>
      </w:r>
    </w:p>
    <w:p w14:paraId="1D675CA2" w14:textId="77777777" w:rsidR="00205B6B" w:rsidRPr="00205B6B" w:rsidRDefault="00205B6B" w:rsidP="00205B6B">
      <w:pPr>
        <w:spacing w:before="100" w:beforeAutospacing="1" w:after="100" w:afterAutospacing="1"/>
        <w:jc w:val="both"/>
        <w:outlineLvl w:val="2"/>
        <w:rPr>
          <w:rFonts w:asciiTheme="majorHAnsi" w:hAnsiTheme="majorHAnsi" w:cstheme="majorHAnsi"/>
          <w:b/>
          <w:bCs/>
          <w:sz w:val="27"/>
          <w:szCs w:val="27"/>
        </w:rPr>
      </w:pPr>
      <w:r w:rsidRPr="00205B6B">
        <w:rPr>
          <w:rFonts w:asciiTheme="majorHAnsi" w:hAnsiTheme="majorHAnsi" w:cstheme="majorHAnsi"/>
          <w:b/>
          <w:bCs/>
          <w:sz w:val="27"/>
          <w:szCs w:val="27"/>
        </w:rPr>
        <w:t>2. Потокове виробництво (Flow)</w:t>
      </w:r>
    </w:p>
    <w:p w14:paraId="215977CA" w14:textId="77777777" w:rsidR="00205B6B" w:rsidRPr="00205B6B" w:rsidRDefault="00205B6B" w:rsidP="00205B6B">
      <w:pPr>
        <w:spacing w:before="100" w:beforeAutospacing="1" w:after="100" w:afterAutospacing="1"/>
        <w:jc w:val="both"/>
        <w:rPr>
          <w:rFonts w:asciiTheme="majorHAnsi" w:hAnsiTheme="majorHAnsi" w:cstheme="majorHAnsi"/>
        </w:rPr>
      </w:pPr>
      <w:r w:rsidRPr="00205B6B">
        <w:rPr>
          <w:rFonts w:asciiTheme="majorHAnsi" w:hAnsiTheme="majorHAnsi" w:cstheme="majorHAnsi"/>
        </w:rPr>
        <w:t>Потокове виробництво – це безперервний і оптимізований рух матеріалів та інформації через весь виробничий процес. Основна ідея полягає в тому, щоб зменшити час затримок і перешкод, створюючи плавний потік виробництва. Ідеальний стан – це коли кожен етап виробництва негайно виконується без зупинок або перерв, що дозволяє зменшити час циклу і знизити запаси.</w:t>
      </w:r>
    </w:p>
    <w:p w14:paraId="0055380F" w14:textId="77777777" w:rsidR="00205B6B" w:rsidRPr="00205B6B" w:rsidRDefault="00205B6B" w:rsidP="00205B6B">
      <w:pPr>
        <w:spacing w:before="100" w:beforeAutospacing="1" w:after="100" w:afterAutospacing="1"/>
        <w:jc w:val="both"/>
        <w:rPr>
          <w:rFonts w:asciiTheme="majorHAnsi" w:hAnsiTheme="majorHAnsi" w:cstheme="majorHAnsi"/>
        </w:rPr>
      </w:pPr>
      <w:r w:rsidRPr="00205B6B">
        <w:rPr>
          <w:rFonts w:asciiTheme="majorHAnsi" w:hAnsiTheme="majorHAnsi" w:cstheme="majorHAnsi"/>
        </w:rPr>
        <w:t>Щоб досягти цього, важливо:</w:t>
      </w:r>
    </w:p>
    <w:p w14:paraId="6054495A" w14:textId="77777777" w:rsidR="00205B6B" w:rsidRPr="00205B6B" w:rsidRDefault="00205B6B" w:rsidP="00205B6B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Theme="majorHAnsi" w:hAnsiTheme="majorHAnsi" w:cstheme="majorHAnsi"/>
        </w:rPr>
      </w:pPr>
      <w:r w:rsidRPr="00205B6B">
        <w:rPr>
          <w:rFonts w:asciiTheme="majorHAnsi" w:hAnsiTheme="majorHAnsi" w:cstheme="majorHAnsi"/>
          <w:b/>
          <w:bCs/>
        </w:rPr>
        <w:t>Усунення вузьких місць</w:t>
      </w:r>
      <w:r w:rsidRPr="00205B6B">
        <w:rPr>
          <w:rFonts w:asciiTheme="majorHAnsi" w:hAnsiTheme="majorHAnsi" w:cstheme="majorHAnsi"/>
        </w:rPr>
        <w:t>: Ідентифікувати і усунути обмеження, які сповільнюють виробничий процес.</w:t>
      </w:r>
    </w:p>
    <w:p w14:paraId="1C8EDA7D" w14:textId="77777777" w:rsidR="00205B6B" w:rsidRPr="00205B6B" w:rsidRDefault="00205B6B" w:rsidP="00205B6B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Theme="majorHAnsi" w:hAnsiTheme="majorHAnsi" w:cstheme="majorHAnsi"/>
        </w:rPr>
      </w:pPr>
      <w:r w:rsidRPr="00205B6B">
        <w:rPr>
          <w:rFonts w:asciiTheme="majorHAnsi" w:hAnsiTheme="majorHAnsi" w:cstheme="majorHAnsi"/>
          <w:b/>
          <w:bCs/>
        </w:rPr>
        <w:t>Балансування навантажень</w:t>
      </w:r>
      <w:r w:rsidRPr="00205B6B">
        <w:rPr>
          <w:rFonts w:asciiTheme="majorHAnsi" w:hAnsiTheme="majorHAnsi" w:cstheme="majorHAnsi"/>
        </w:rPr>
        <w:t>: Рівномірний розподіл роботи між етапами виробництва, щоб уникнути перевантаження одних і недовантаження інших процесів.</w:t>
      </w:r>
    </w:p>
    <w:p w14:paraId="2F60B8A4" w14:textId="77777777" w:rsidR="00205B6B" w:rsidRPr="00205B6B" w:rsidRDefault="00205B6B" w:rsidP="00205B6B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Theme="majorHAnsi" w:hAnsiTheme="majorHAnsi" w:cstheme="majorHAnsi"/>
        </w:rPr>
      </w:pPr>
      <w:r w:rsidRPr="00205B6B">
        <w:rPr>
          <w:rFonts w:asciiTheme="majorHAnsi" w:hAnsiTheme="majorHAnsi" w:cstheme="majorHAnsi"/>
          <w:b/>
          <w:bCs/>
        </w:rPr>
        <w:t>Зменшення розміру партій</w:t>
      </w:r>
      <w:r w:rsidRPr="00205B6B">
        <w:rPr>
          <w:rFonts w:asciiTheme="majorHAnsi" w:hAnsiTheme="majorHAnsi" w:cstheme="majorHAnsi"/>
        </w:rPr>
        <w:t>: Виробництво невеликими партіями дозволяє швидше реагувати на зміни і скоротити час між початком і завершенням процесу.</w:t>
      </w:r>
    </w:p>
    <w:p w14:paraId="2C982D24" w14:textId="77777777" w:rsidR="00205B6B" w:rsidRPr="00205B6B" w:rsidRDefault="00205B6B" w:rsidP="00205B6B">
      <w:pPr>
        <w:spacing w:before="100" w:beforeAutospacing="1" w:after="100" w:afterAutospacing="1"/>
        <w:jc w:val="both"/>
        <w:rPr>
          <w:rFonts w:asciiTheme="majorHAnsi" w:hAnsiTheme="majorHAnsi" w:cstheme="majorHAnsi"/>
        </w:rPr>
      </w:pPr>
      <w:r w:rsidRPr="00205B6B">
        <w:rPr>
          <w:rFonts w:asciiTheme="majorHAnsi" w:hAnsiTheme="majorHAnsi" w:cstheme="majorHAnsi"/>
        </w:rPr>
        <w:t>Завдяки потоковому виробництву компанії можуть досягти підвищення ефективності, скорочення витрат і підвищення якості продукції.</w:t>
      </w:r>
    </w:p>
    <w:p w14:paraId="65089571" w14:textId="77777777" w:rsidR="00205B6B" w:rsidRPr="00205B6B" w:rsidRDefault="00205B6B" w:rsidP="00205B6B">
      <w:pPr>
        <w:spacing w:before="100" w:beforeAutospacing="1" w:after="100" w:afterAutospacing="1"/>
        <w:jc w:val="both"/>
        <w:outlineLvl w:val="2"/>
        <w:rPr>
          <w:rFonts w:asciiTheme="majorHAnsi" w:hAnsiTheme="majorHAnsi" w:cstheme="majorHAnsi"/>
          <w:b/>
          <w:bCs/>
          <w:sz w:val="27"/>
          <w:szCs w:val="27"/>
        </w:rPr>
      </w:pPr>
      <w:r w:rsidRPr="00205B6B">
        <w:rPr>
          <w:rFonts w:asciiTheme="majorHAnsi" w:hAnsiTheme="majorHAnsi" w:cstheme="majorHAnsi"/>
          <w:b/>
          <w:bCs/>
          <w:sz w:val="27"/>
          <w:szCs w:val="27"/>
        </w:rPr>
        <w:t>3. Постійне вдосконалення (Kaizen)</w:t>
      </w:r>
    </w:p>
    <w:p w14:paraId="155A0850" w14:textId="77777777" w:rsidR="00205B6B" w:rsidRPr="00205B6B" w:rsidRDefault="00205B6B" w:rsidP="00205B6B">
      <w:pPr>
        <w:spacing w:before="100" w:beforeAutospacing="1" w:after="100" w:afterAutospacing="1"/>
        <w:jc w:val="both"/>
        <w:rPr>
          <w:rFonts w:asciiTheme="majorHAnsi" w:hAnsiTheme="majorHAnsi" w:cstheme="majorHAnsi"/>
        </w:rPr>
      </w:pPr>
      <w:r w:rsidRPr="00205B6B">
        <w:rPr>
          <w:rFonts w:asciiTheme="majorHAnsi" w:hAnsiTheme="majorHAnsi" w:cstheme="majorHAnsi"/>
        </w:rPr>
        <w:lastRenderedPageBreak/>
        <w:t>Кайдзен – це філософія постійного вдосконалення, що спрямована на постійне поліпшення процесів, залучення всіх співробітників організації до ініціації змін. Принцип полягає в тому, що навіть найменші зміни, якщо вони впроваджуються регулярно, можуть призвести до значних покращень у довгостроковій перспективі.</w:t>
      </w:r>
    </w:p>
    <w:p w14:paraId="39FDACFF" w14:textId="77777777" w:rsidR="00205B6B" w:rsidRPr="00205B6B" w:rsidRDefault="00205B6B" w:rsidP="00205B6B">
      <w:pPr>
        <w:spacing w:before="100" w:beforeAutospacing="1" w:after="100" w:afterAutospacing="1"/>
        <w:jc w:val="both"/>
        <w:rPr>
          <w:rFonts w:asciiTheme="majorHAnsi" w:hAnsiTheme="majorHAnsi" w:cstheme="majorHAnsi"/>
        </w:rPr>
      </w:pPr>
      <w:r w:rsidRPr="00205B6B">
        <w:rPr>
          <w:rFonts w:asciiTheme="majorHAnsi" w:hAnsiTheme="majorHAnsi" w:cstheme="majorHAnsi"/>
        </w:rPr>
        <w:t>Кайдзен включає такі ключові аспекти:</w:t>
      </w:r>
    </w:p>
    <w:p w14:paraId="53E2747F" w14:textId="77777777" w:rsidR="00205B6B" w:rsidRPr="00205B6B" w:rsidRDefault="00205B6B" w:rsidP="00205B6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ajorHAnsi" w:hAnsiTheme="majorHAnsi" w:cstheme="majorHAnsi"/>
        </w:rPr>
      </w:pPr>
      <w:r w:rsidRPr="00205B6B">
        <w:rPr>
          <w:rFonts w:asciiTheme="majorHAnsi" w:hAnsiTheme="majorHAnsi" w:cstheme="majorHAnsi"/>
          <w:b/>
          <w:bCs/>
        </w:rPr>
        <w:t>Залучення всіх рівнів працівників</w:t>
      </w:r>
      <w:r w:rsidRPr="00205B6B">
        <w:rPr>
          <w:rFonts w:asciiTheme="majorHAnsi" w:hAnsiTheme="majorHAnsi" w:cstheme="majorHAnsi"/>
        </w:rPr>
        <w:t>: Ідеї для вдосконалення можуть надходити як від керівників, так і від співробітників на виробничих лініях.</w:t>
      </w:r>
    </w:p>
    <w:p w14:paraId="319C1F61" w14:textId="77777777" w:rsidR="00205B6B" w:rsidRPr="00205B6B" w:rsidRDefault="00205B6B" w:rsidP="00205B6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ajorHAnsi" w:hAnsiTheme="majorHAnsi" w:cstheme="majorHAnsi"/>
        </w:rPr>
      </w:pPr>
      <w:r w:rsidRPr="00205B6B">
        <w:rPr>
          <w:rFonts w:asciiTheme="majorHAnsi" w:hAnsiTheme="majorHAnsi" w:cstheme="majorHAnsi"/>
          <w:b/>
          <w:bCs/>
        </w:rPr>
        <w:t>Фокус на усуненні витрат</w:t>
      </w:r>
      <w:r w:rsidRPr="00205B6B">
        <w:rPr>
          <w:rFonts w:asciiTheme="majorHAnsi" w:hAnsiTheme="majorHAnsi" w:cstheme="majorHAnsi"/>
        </w:rPr>
        <w:t>: Кожен працівник повинен аналізувати свою роботу і виявляти неефективності, такі як втрати часу або ресурсів.</w:t>
      </w:r>
    </w:p>
    <w:p w14:paraId="4D6C8DA6" w14:textId="77777777" w:rsidR="00205B6B" w:rsidRPr="00205B6B" w:rsidRDefault="00205B6B" w:rsidP="00205B6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ajorHAnsi" w:hAnsiTheme="majorHAnsi" w:cstheme="majorHAnsi"/>
        </w:rPr>
      </w:pPr>
      <w:r w:rsidRPr="00205B6B">
        <w:rPr>
          <w:rFonts w:asciiTheme="majorHAnsi" w:hAnsiTheme="majorHAnsi" w:cstheme="majorHAnsi"/>
          <w:b/>
          <w:bCs/>
        </w:rPr>
        <w:t>Малі, але регулярні зміни</w:t>
      </w:r>
      <w:r w:rsidRPr="00205B6B">
        <w:rPr>
          <w:rFonts w:asciiTheme="majorHAnsi" w:hAnsiTheme="majorHAnsi" w:cstheme="majorHAnsi"/>
        </w:rPr>
        <w:t>: На відміну від великих реорганізацій, Кайдзен заохочує часті та поступові покращення, що легше впроваджувати і контролювати.</w:t>
      </w:r>
    </w:p>
    <w:p w14:paraId="58830919" w14:textId="77777777" w:rsidR="00205B6B" w:rsidRPr="00205B6B" w:rsidRDefault="00205B6B" w:rsidP="00205B6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ajorHAnsi" w:hAnsiTheme="majorHAnsi" w:cstheme="majorHAnsi"/>
        </w:rPr>
      </w:pPr>
      <w:r w:rsidRPr="00205B6B">
        <w:rPr>
          <w:rFonts w:asciiTheme="majorHAnsi" w:hAnsiTheme="majorHAnsi" w:cstheme="majorHAnsi"/>
          <w:b/>
          <w:bCs/>
        </w:rPr>
        <w:t>Системність</w:t>
      </w:r>
      <w:r w:rsidRPr="00205B6B">
        <w:rPr>
          <w:rFonts w:asciiTheme="majorHAnsi" w:hAnsiTheme="majorHAnsi" w:cstheme="majorHAnsi"/>
        </w:rPr>
        <w:t>: Процес удосконалення повинен бути безперервним і підтримуваним системними рішеннями, такими як стандартизація робочих процедур.</w:t>
      </w:r>
    </w:p>
    <w:p w14:paraId="5A59F7E3" w14:textId="6FC3D89A" w:rsidR="00205B6B" w:rsidRPr="00205B6B" w:rsidRDefault="00205B6B" w:rsidP="00205B6B">
      <w:pPr>
        <w:spacing w:before="100" w:beforeAutospacing="1" w:after="100" w:afterAutospacing="1"/>
        <w:jc w:val="both"/>
        <w:rPr>
          <w:rFonts w:asciiTheme="majorHAnsi" w:hAnsiTheme="majorHAnsi" w:cstheme="majorHAnsi"/>
        </w:rPr>
      </w:pPr>
      <w:r w:rsidRPr="00205B6B">
        <w:rPr>
          <w:rFonts w:asciiTheme="majorHAnsi" w:hAnsiTheme="majorHAnsi" w:cstheme="majorHAnsi"/>
        </w:rPr>
        <w:t>Завдяки принципам Кайдзен організації можуть створити культуру постійного вдосконалення, що призводить до підвищення ефективності, якості та конкурентоспроможності.</w:t>
      </w:r>
    </w:p>
    <w:p w14:paraId="4887AEBC" w14:textId="77777777" w:rsidR="00205B6B" w:rsidRPr="00205B6B" w:rsidRDefault="00205B6B" w:rsidP="00205B6B">
      <w:pPr>
        <w:spacing w:before="100" w:beforeAutospacing="1" w:after="100" w:afterAutospacing="1"/>
        <w:jc w:val="both"/>
        <w:rPr>
          <w:rFonts w:asciiTheme="majorHAnsi" w:hAnsiTheme="majorHAnsi" w:cstheme="majorHAnsi"/>
        </w:rPr>
      </w:pPr>
      <w:r w:rsidRPr="00205B6B">
        <w:rPr>
          <w:rFonts w:asciiTheme="majorHAnsi" w:hAnsiTheme="majorHAnsi" w:cstheme="majorHAnsi"/>
        </w:rPr>
        <w:t>Ці поняття є фундаментальними для розуміння та впровадження бережливого виробництва в будь-якій організації, яка прагне до високої продуктивності та оптимізації процесів.</w:t>
      </w:r>
    </w:p>
    <w:p w14:paraId="78B0AE7C" w14:textId="4FF0DD03" w:rsidR="008B3060" w:rsidRPr="00E62527" w:rsidRDefault="008B3060" w:rsidP="00CB5635">
      <w:pPr>
        <w:pStyle w:val="ListParagraph"/>
        <w:spacing w:before="100" w:beforeAutospacing="1" w:after="100" w:afterAutospacing="1"/>
        <w:jc w:val="both"/>
        <w:rPr>
          <w:rFonts w:asciiTheme="majorHAnsi" w:hAnsiTheme="majorHAnsi" w:cstheme="majorHAnsi"/>
          <w:lang w:val="uk-UA"/>
        </w:rPr>
      </w:pPr>
    </w:p>
    <w:sectPr w:rsidR="008B3060" w:rsidRPr="00E625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22E32"/>
    <w:multiLevelType w:val="hybridMultilevel"/>
    <w:tmpl w:val="F2B6D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37915"/>
    <w:multiLevelType w:val="multilevel"/>
    <w:tmpl w:val="EA94E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3D4D0D"/>
    <w:multiLevelType w:val="multilevel"/>
    <w:tmpl w:val="4FBE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67215A"/>
    <w:multiLevelType w:val="hybridMultilevel"/>
    <w:tmpl w:val="48AC6020"/>
    <w:lvl w:ilvl="0" w:tplc="18B41D7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767C8E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F36ED"/>
    <w:multiLevelType w:val="multilevel"/>
    <w:tmpl w:val="C6FA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AB4B58"/>
    <w:multiLevelType w:val="hybridMultilevel"/>
    <w:tmpl w:val="1A385C4A"/>
    <w:lvl w:ilvl="0" w:tplc="07326556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B6B"/>
    <w:rsid w:val="00205B6B"/>
    <w:rsid w:val="006961B3"/>
    <w:rsid w:val="008B3060"/>
    <w:rsid w:val="0099709B"/>
    <w:rsid w:val="00B201A8"/>
    <w:rsid w:val="00C76F08"/>
    <w:rsid w:val="00CB5635"/>
    <w:rsid w:val="00D10449"/>
    <w:rsid w:val="00D33977"/>
    <w:rsid w:val="00E6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773868"/>
  <w15:chartTrackingRefBased/>
  <w15:docId w15:val="{534903EC-6394-8A43-AC41-2BBA22373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09B"/>
    <w:rPr>
      <w:rFonts w:ascii="Times New Roman" w:eastAsia="Times New Roman" w:hAnsi="Times New Roman" w:cs="Times New Roman"/>
      <w:kern w:val="0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205B6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05B6B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styleId="Strong">
    <w:name w:val="Strong"/>
    <w:basedOn w:val="DefaultParagraphFont"/>
    <w:uiPriority w:val="22"/>
    <w:qFormat/>
    <w:rsid w:val="00205B6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05B6B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9970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2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2024-10-23T18:41:00Z</dcterms:created>
  <dcterms:modified xsi:type="dcterms:W3CDTF">2024-10-25T17:47:00Z</dcterms:modified>
</cp:coreProperties>
</file>